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191E" w14:textId="14F4C5CA" w:rsidR="001244C1" w:rsidRPr="00667757" w:rsidRDefault="001244C1" w:rsidP="006677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677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cs-CZ"/>
        </w:rPr>
        <w:t>Obvodní soud pro Prahu 9</w:t>
      </w:r>
    </w:p>
    <w:p w14:paraId="2E8267D2" w14:textId="77777777" w:rsidR="001244C1" w:rsidRPr="00667757" w:rsidRDefault="001244C1" w:rsidP="006677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67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28. pluku 1533/29b</w:t>
      </w:r>
    </w:p>
    <w:p w14:paraId="5BD5A78C" w14:textId="77777777" w:rsidR="001244C1" w:rsidRPr="00667757" w:rsidRDefault="001244C1" w:rsidP="006677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67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100 83 Praha 10</w:t>
      </w:r>
    </w:p>
    <w:p w14:paraId="2E8991E8" w14:textId="77777777" w:rsidR="001244C1" w:rsidRPr="00667757" w:rsidRDefault="001244C1" w:rsidP="006677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67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</w:p>
    <w:p w14:paraId="6EAF4845" w14:textId="77777777" w:rsidR="001244C1" w:rsidRPr="00667757" w:rsidRDefault="001244C1" w:rsidP="006677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677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cs-CZ"/>
        </w:rPr>
        <w:t>Sp. zn. 30 P 124/2015</w:t>
      </w:r>
    </w:p>
    <w:p w14:paraId="55747AD9" w14:textId="77777777" w:rsidR="001244C1" w:rsidRPr="00667757" w:rsidRDefault="001244C1" w:rsidP="006677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677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cs-CZ"/>
        </w:rPr>
        <w:t> </w:t>
      </w:r>
    </w:p>
    <w:p w14:paraId="7099B35E" w14:textId="34880D81" w:rsidR="001244C1" w:rsidRPr="00667757" w:rsidRDefault="001244C1" w:rsidP="006677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677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cs-CZ"/>
        </w:rPr>
        <w:t>Opatrovaná:</w:t>
      </w:r>
      <w:r w:rsidR="00DC1A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cs-CZ"/>
        </w:rPr>
        <w:tab/>
      </w:r>
      <w:r w:rsidR="00DC1A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cs-CZ"/>
        </w:rPr>
        <w:tab/>
      </w:r>
      <w:r w:rsidRPr="006677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cs-CZ"/>
        </w:rPr>
        <w:t>Marie Růžičková, </w:t>
      </w:r>
      <w:r w:rsidRPr="00667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nar. 15.</w:t>
      </w:r>
      <w:r w:rsidR="00F64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667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7.</w:t>
      </w:r>
      <w:r w:rsidR="00F64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667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1959, trvale bytem Praha 9, Pod lipami 123</w:t>
      </w:r>
    </w:p>
    <w:p w14:paraId="53830380" w14:textId="77777777" w:rsidR="001244C1" w:rsidRPr="00667757" w:rsidRDefault="001244C1" w:rsidP="006677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67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</w:p>
    <w:p w14:paraId="642A2422" w14:textId="1CB95CDD" w:rsidR="001244C1" w:rsidRPr="00667757" w:rsidRDefault="001244C1" w:rsidP="006677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677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cs-CZ"/>
        </w:rPr>
        <w:t>Opatrovník:</w:t>
      </w:r>
      <w:r w:rsidR="00DC1A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cs-CZ"/>
        </w:rPr>
        <w:tab/>
      </w:r>
      <w:r w:rsidR="00DC1A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cs-CZ"/>
        </w:rPr>
        <w:tab/>
      </w:r>
      <w:r w:rsidRPr="006677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cs-CZ"/>
        </w:rPr>
        <w:t>Martin Růžička, </w:t>
      </w:r>
      <w:r w:rsidRPr="00667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nar. 6.</w:t>
      </w:r>
      <w:r w:rsidR="00F64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667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12.</w:t>
      </w:r>
      <w:r w:rsidR="00F64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667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1982, trvale bytem Praha 9, Pod lipami 123</w:t>
      </w:r>
    </w:p>
    <w:p w14:paraId="3FB91600" w14:textId="77777777" w:rsidR="001244C1" w:rsidRPr="00667757" w:rsidRDefault="001244C1" w:rsidP="006677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67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</w:p>
    <w:p w14:paraId="3A8DDC2F" w14:textId="77777777" w:rsidR="001244C1" w:rsidRPr="00667757" w:rsidRDefault="001244C1" w:rsidP="006677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67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</w:p>
    <w:p w14:paraId="6F44DD46" w14:textId="77777777" w:rsidR="001244C1" w:rsidRPr="00667757" w:rsidRDefault="001244C1" w:rsidP="006677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677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cs-CZ"/>
        </w:rPr>
        <w:t>Návrh na schválení právního jednání soudem</w:t>
      </w:r>
    </w:p>
    <w:p w14:paraId="0F6013B4" w14:textId="77777777" w:rsidR="00DC1A27" w:rsidRDefault="00DC1A27" w:rsidP="006677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3FE9BD57" w14:textId="7F1CCFE2" w:rsidR="001244C1" w:rsidRPr="00667757" w:rsidRDefault="001244C1" w:rsidP="006677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67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Přílohy dle textu</w:t>
      </w:r>
    </w:p>
    <w:p w14:paraId="051196A3" w14:textId="77777777" w:rsidR="001244C1" w:rsidRPr="00667757" w:rsidRDefault="001244C1" w:rsidP="006677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67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</w:p>
    <w:p w14:paraId="0ECCB180" w14:textId="77777777" w:rsidR="001244C1" w:rsidRPr="00667757" w:rsidRDefault="001244C1" w:rsidP="006677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677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cs-CZ"/>
        </w:rPr>
        <w:t>I.</w:t>
      </w:r>
    </w:p>
    <w:p w14:paraId="5DC23D83" w14:textId="77777777" w:rsidR="001244C1" w:rsidRPr="00667757" w:rsidRDefault="001244C1" w:rsidP="006677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677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cs-CZ"/>
        </w:rPr>
        <w:t> </w:t>
      </w:r>
    </w:p>
    <w:p w14:paraId="7FBEA566" w14:textId="14B47322" w:rsidR="001244C1" w:rsidRPr="00667757" w:rsidRDefault="001244C1" w:rsidP="00DC1A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67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Na základě rozsudku zdejšího soudu ze dne 14.</w:t>
      </w:r>
      <w:r w:rsidR="00DC1A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667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5.</w:t>
      </w:r>
      <w:r w:rsidR="00DC1A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667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2016, č.</w:t>
      </w:r>
      <w:r w:rsidR="00DC1A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667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j. 30 P 124/2015 </w:t>
      </w:r>
      <w:r w:rsidR="00DC1A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-</w:t>
      </w:r>
      <w:r w:rsidRPr="00667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84 (dále jen „rozsudek“) byla opatrovaná omezen</w:t>
      </w:r>
      <w:r w:rsidR="00515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</w:t>
      </w:r>
      <w:r w:rsidRPr="00667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ve svéprávnosti mimo jiné v oblasti nakládání s finančními prostředky. Opatrovníkem opatrované byl rozsudkem ustanoven její syn, který funkc</w:t>
      </w:r>
      <w:r w:rsidR="00C344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i</w:t>
      </w:r>
      <w:r w:rsidRPr="00667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opatrovníka vykonává do současné doby.</w:t>
      </w:r>
    </w:p>
    <w:p w14:paraId="4FDC3FF3" w14:textId="77777777" w:rsidR="001244C1" w:rsidRPr="00667757" w:rsidRDefault="001244C1" w:rsidP="006677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67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</w:p>
    <w:p w14:paraId="4F8E3DE5" w14:textId="2E018B05" w:rsidR="001244C1" w:rsidRPr="00667757" w:rsidRDefault="001244C1" w:rsidP="00DC1A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67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Opatrovaná žije v bytové jednotce č. 2 na adrese Pod lipami 123, která je v jejím výlučném vlastnictví. V této domácnosti s ní zároveň žije i opatrovník, neboť je nezbytná nepřetržitá péče o opatrovanou. Opatrovník hradí veškeré náklady spojené s bytovou jednotkou a zároveň opatrované hradí nájemné ve výši 10.000,-</w:t>
      </w:r>
      <w:r w:rsidR="00DC1A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667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Kč měsíčně, které zasílá na bankovní účet vedený na jméno opatrované.</w:t>
      </w:r>
    </w:p>
    <w:p w14:paraId="1EE95442" w14:textId="77777777" w:rsidR="001244C1" w:rsidRPr="00667757" w:rsidRDefault="001244C1" w:rsidP="006677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67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</w:p>
    <w:p w14:paraId="78522830" w14:textId="496C2663" w:rsidR="001244C1" w:rsidRPr="00667757" w:rsidRDefault="001244C1" w:rsidP="00DC1A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67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 současné době je na bankovním účtu opatrované uspořena částka ve výši 875.000,-</w:t>
      </w:r>
      <w:r w:rsidR="00DC1A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667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Kč. Z tohoto účtu se hradí léky a zdravotní pomůcky opatrované v průměrné výši 850,-</w:t>
      </w:r>
      <w:r w:rsidR="00DC1A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667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Kč měsíčně, náklady na ošacení opatrované v průměrné výši 500,-</w:t>
      </w:r>
      <w:r w:rsidR="00DC1A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667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Kč měsíčně, jednou ročně pobyt v rehabilitačním a</w:t>
      </w:r>
      <w:r w:rsidR="00DC1A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Pr="00667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lázeňském ústavu pro duševně postižené, kde týdenní pobyt stojí 20.000,-</w:t>
      </w:r>
      <w:r w:rsidR="00DC1A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667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Kč.</w:t>
      </w:r>
    </w:p>
    <w:p w14:paraId="02DCACD5" w14:textId="77777777" w:rsidR="001244C1" w:rsidRPr="00667757" w:rsidRDefault="001244C1" w:rsidP="006677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67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</w:p>
    <w:p w14:paraId="66DF105D" w14:textId="5C78DE59" w:rsidR="001244C1" w:rsidRPr="00667757" w:rsidRDefault="001244C1" w:rsidP="006677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677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cs-CZ"/>
        </w:rPr>
        <w:t>Důkaz:</w:t>
      </w:r>
      <w:r w:rsidR="00DC1A2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cs-CZ"/>
        </w:rPr>
        <w:tab/>
      </w:r>
      <w:r w:rsidR="00DC1A2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cs-CZ"/>
        </w:rPr>
        <w:tab/>
      </w:r>
      <w:r w:rsidRPr="006677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cs-CZ"/>
        </w:rPr>
        <w:t>výpis z katastru nemovitostí;</w:t>
      </w:r>
    </w:p>
    <w:p w14:paraId="1683A757" w14:textId="1C31687C" w:rsidR="001244C1" w:rsidRPr="00667757" w:rsidRDefault="001244C1" w:rsidP="00DC1A27">
      <w:pPr>
        <w:shd w:val="clear" w:color="auto" w:fill="FFFFFF"/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677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cs-CZ"/>
        </w:rPr>
        <w:t>výpis z bankovního účtu za rok 2016, 2017, 2018, 2019.</w:t>
      </w:r>
    </w:p>
    <w:p w14:paraId="5344425D" w14:textId="77777777" w:rsidR="00DC1A27" w:rsidRDefault="00DC1A27" w:rsidP="006677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14:paraId="41BB75CA" w14:textId="2E822EA5" w:rsidR="001244C1" w:rsidRPr="00667757" w:rsidRDefault="001244C1" w:rsidP="006677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677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cs-CZ"/>
        </w:rPr>
        <w:t>II.</w:t>
      </w:r>
    </w:p>
    <w:p w14:paraId="4FA28D44" w14:textId="77777777" w:rsidR="001244C1" w:rsidRPr="00667757" w:rsidRDefault="001244C1" w:rsidP="006677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677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cs-CZ"/>
        </w:rPr>
        <w:t> </w:t>
      </w:r>
    </w:p>
    <w:p w14:paraId="2A123D1A" w14:textId="6FE82FBA" w:rsidR="001244C1" w:rsidRPr="00667757" w:rsidRDefault="001244C1" w:rsidP="00DC1A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67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Jak již bylo uvedeno výše, opatrovaná spolu s opatrovníkem žije v bytové jednotce, která je v jejím výlučném vlastnictví. Bytová jednotka byla pořízena v roce 1980 a od této doby neprošla žádnou rekonstrukcí. Současný stav bytové jednotky je neúnosný, je nezbytné provést rekonstrukci celé bytové jednotky, zejména se jedná o výměnu umakartového jádra za zděné, rekonstrukci koupelny a</w:t>
      </w:r>
      <w:r w:rsidR="00DC1A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Pr="00667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WC, kuchyně, výměnu podlah a rekonstrukci elektroinstalace.</w:t>
      </w:r>
    </w:p>
    <w:p w14:paraId="18BEC84B" w14:textId="77777777" w:rsidR="001244C1" w:rsidRPr="00667757" w:rsidRDefault="001244C1" w:rsidP="006677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67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</w:p>
    <w:p w14:paraId="6A16A169" w14:textId="397BE895" w:rsidR="001244C1" w:rsidRPr="00667757" w:rsidRDefault="001244C1" w:rsidP="00DC1A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67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Společnost ABC stavby a.s., IČO: 123 45 678, vyhotovila posudek ke stavu bytové jednotky a projekt rekonstrukce spolu s předpokládaným rozpočtem nákladů. Tato společnost by zároveň rekonstrukci bytové jednotky i prováděla. Dle rozpočtu by rekonstrukce bytové jednotky vyšla na 300.000,-</w:t>
      </w:r>
      <w:r w:rsidR="00DC1A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667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Kč včetně ceny za nové spotřebiče.</w:t>
      </w:r>
    </w:p>
    <w:p w14:paraId="013B33E2" w14:textId="77777777" w:rsidR="001244C1" w:rsidRPr="00667757" w:rsidRDefault="001244C1" w:rsidP="006677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67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</w:p>
    <w:p w14:paraId="57420672" w14:textId="2119CC89" w:rsidR="001244C1" w:rsidRPr="00667757" w:rsidRDefault="001244C1" w:rsidP="006677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677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cs-CZ"/>
        </w:rPr>
        <w:t>Důkaz:</w:t>
      </w:r>
      <w:r w:rsidR="00DC1A2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cs-CZ"/>
        </w:rPr>
        <w:tab/>
      </w:r>
      <w:r w:rsidR="00DC1A2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cs-CZ"/>
        </w:rPr>
        <w:tab/>
      </w:r>
      <w:r w:rsidRPr="006677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cs-CZ"/>
        </w:rPr>
        <w:t>fotodokumentace bytové jednotky;</w:t>
      </w:r>
    </w:p>
    <w:p w14:paraId="24F9BC45" w14:textId="77777777" w:rsidR="00DC1A27" w:rsidRDefault="001244C1" w:rsidP="00DC1A27">
      <w:pPr>
        <w:shd w:val="clear" w:color="auto" w:fill="FFFFFF"/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677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cs-CZ"/>
        </w:rPr>
        <w:t>posudek ke stavu bytové jednotky;</w:t>
      </w:r>
    </w:p>
    <w:p w14:paraId="6682790B" w14:textId="77777777" w:rsidR="00DC1A27" w:rsidRDefault="001244C1" w:rsidP="00DC1A27">
      <w:pPr>
        <w:shd w:val="clear" w:color="auto" w:fill="FFFFFF"/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677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cs-CZ"/>
        </w:rPr>
        <w:t>projekt rekonstrukce vypracovaný společností ABC stavby a.s.;</w:t>
      </w:r>
    </w:p>
    <w:p w14:paraId="433B51A2" w14:textId="2FD4279A" w:rsidR="001244C1" w:rsidRPr="00667757" w:rsidRDefault="001244C1" w:rsidP="00DC1A27">
      <w:pPr>
        <w:shd w:val="clear" w:color="auto" w:fill="FFFFFF"/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677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cs-CZ"/>
        </w:rPr>
        <w:t>předpoklád</w:t>
      </w:r>
      <w:r w:rsidR="00DC1A2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cs-CZ"/>
        </w:rPr>
        <w:t>a</w:t>
      </w:r>
      <w:r w:rsidRPr="006677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cs-CZ"/>
        </w:rPr>
        <w:t>ný rozpočet rekonstrukce.</w:t>
      </w:r>
    </w:p>
    <w:p w14:paraId="002215B0" w14:textId="113FC5AA" w:rsidR="001244C1" w:rsidRPr="00667757" w:rsidRDefault="001244C1" w:rsidP="00DC1A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677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cs-CZ"/>
        </w:rPr>
        <w:lastRenderedPageBreak/>
        <w:t>III.</w:t>
      </w:r>
    </w:p>
    <w:p w14:paraId="36A6C0C7" w14:textId="77777777" w:rsidR="001244C1" w:rsidRPr="00667757" w:rsidRDefault="001244C1" w:rsidP="006677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677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cs-CZ"/>
        </w:rPr>
        <w:t> </w:t>
      </w:r>
    </w:p>
    <w:p w14:paraId="1262C473" w14:textId="2806430D" w:rsidR="001244C1" w:rsidRPr="00667757" w:rsidRDefault="001244C1" w:rsidP="00DC1A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67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Jak vyplývá i z posudku zpracovaného společností ABC stavby a.s. rekonstrukce bytové jednotky je již nezbytná vzhledem k jejímu stáří a zvýšenému nebezpeční vzniku nehody či havárie, která by mohla způsobit škodu i vlastníkům okolních jednotek. Opatrovník se domnívá, že rekonstrukce je v zájmu opatrované, neboť provedenou rekonstrukcí se zvýší hodnota bytové jednotky a dojde k</w:t>
      </w:r>
      <w:r w:rsidR="00C344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</w:t>
      </w:r>
      <w:r w:rsidRPr="00667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="00C344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</w:t>
      </w:r>
      <w:r w:rsidRPr="00667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hodnocení majetku opatrované.</w:t>
      </w:r>
    </w:p>
    <w:p w14:paraId="75405E8A" w14:textId="77777777" w:rsidR="00943071" w:rsidRDefault="00943071" w:rsidP="006677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72172A4B" w14:textId="2E27ECD5" w:rsidR="001244C1" w:rsidRPr="00667757" w:rsidRDefault="001244C1" w:rsidP="006677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67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Vzhledem ke všemu výše uvedené</w:t>
      </w:r>
      <w:r w:rsidR="00943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mu</w:t>
      </w:r>
      <w:r w:rsidRPr="00667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tak opatrovník navrhuje, aby Obvodní soud pro Prahu 9 vydal tento</w:t>
      </w:r>
    </w:p>
    <w:p w14:paraId="7DBE7A20" w14:textId="7BA65DEE" w:rsidR="001244C1" w:rsidRPr="00667757" w:rsidRDefault="001244C1" w:rsidP="006677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 w:rsidRPr="006677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cs-CZ"/>
        </w:rPr>
        <w:t>r o z s u d e k</w:t>
      </w:r>
    </w:p>
    <w:p w14:paraId="386E7098" w14:textId="77777777" w:rsidR="001244C1" w:rsidRPr="00667757" w:rsidRDefault="001244C1" w:rsidP="006677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0F6019A2" w14:textId="2289C379" w:rsidR="001244C1" w:rsidRPr="001408AA" w:rsidRDefault="001244C1" w:rsidP="001408AA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1408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cs-CZ"/>
        </w:rPr>
        <w:t>Soud schvaluje za opatrovanou Marii Růžičkovou, nar. 15.</w:t>
      </w:r>
      <w:r w:rsidR="00943071" w:rsidRPr="001408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</w:t>
      </w:r>
      <w:r w:rsidRPr="001408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cs-CZ"/>
        </w:rPr>
        <w:t>7.</w:t>
      </w:r>
      <w:r w:rsidR="00943071" w:rsidRPr="001408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</w:t>
      </w:r>
      <w:r w:rsidRPr="001408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cs-CZ"/>
        </w:rPr>
        <w:t>1959, právní jednání spočívající v uvolnění finančních prostředků z bankovního účtu opatrované za účelem provedení rekonstrukce bytové jednotky č. 2 na adrese Pod lipami 123, Praha 9.</w:t>
      </w:r>
    </w:p>
    <w:p w14:paraId="70B12C77" w14:textId="77777777" w:rsidR="00943071" w:rsidRPr="001408AA" w:rsidRDefault="00943071" w:rsidP="00943071">
      <w:pPr>
        <w:pStyle w:val="Odstavecseseznamem"/>
        <w:shd w:val="clear" w:color="auto" w:fill="FFFFFF"/>
        <w:spacing w:after="0" w:line="240" w:lineRule="auto"/>
        <w:ind w:left="714"/>
        <w:contextualSpacing w:val="0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14:paraId="74C42700" w14:textId="77777777" w:rsidR="001244C1" w:rsidRPr="001408AA" w:rsidRDefault="001244C1" w:rsidP="001408AA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1408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cs-CZ"/>
        </w:rPr>
        <w:t>Žádný z účastníků nemá právo na přiznání nákladů řízení.</w:t>
      </w:r>
    </w:p>
    <w:p w14:paraId="6383D551" w14:textId="05DE45FC" w:rsidR="001244C1" w:rsidRDefault="001244C1" w:rsidP="006677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14:paraId="3B2F8F11" w14:textId="77777777" w:rsidR="00943071" w:rsidRPr="00667757" w:rsidRDefault="00943071" w:rsidP="006677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14:paraId="7B83AF05" w14:textId="77777777" w:rsidR="00943071" w:rsidRDefault="00943071" w:rsidP="006677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14:paraId="24193253" w14:textId="72427B5E" w:rsidR="001244C1" w:rsidRPr="00667757" w:rsidRDefault="001244C1" w:rsidP="006677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677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cs-CZ"/>
        </w:rPr>
        <w:t>V Praze dne 2. dubna 2019</w:t>
      </w:r>
    </w:p>
    <w:p w14:paraId="5D571EB9" w14:textId="77777777" w:rsidR="00943071" w:rsidRDefault="00943071" w:rsidP="006677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14:paraId="7DE7A94E" w14:textId="77777777" w:rsidR="00943071" w:rsidRDefault="00943071" w:rsidP="006677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14:paraId="75AC4F6C" w14:textId="2A9053B2" w:rsidR="001244C1" w:rsidRPr="00667757" w:rsidRDefault="001244C1" w:rsidP="006677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677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cs-CZ"/>
        </w:rPr>
        <w:t>Martin Růžička</w:t>
      </w:r>
    </w:p>
    <w:p w14:paraId="755161ED" w14:textId="77777777" w:rsidR="001244C1" w:rsidRPr="00667757" w:rsidRDefault="001244C1" w:rsidP="006677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244C1" w:rsidRPr="00667757" w:rsidSect="00DC1A27">
      <w:headerReference w:type="default" r:id="rId7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E3F0F" w14:textId="77777777" w:rsidR="00AE5602" w:rsidRDefault="00AE5602" w:rsidP="00667757">
      <w:pPr>
        <w:spacing w:after="0" w:line="240" w:lineRule="auto"/>
      </w:pPr>
      <w:r>
        <w:separator/>
      </w:r>
    </w:p>
  </w:endnote>
  <w:endnote w:type="continuationSeparator" w:id="0">
    <w:p w14:paraId="76EDB3C7" w14:textId="77777777" w:rsidR="00AE5602" w:rsidRDefault="00AE5602" w:rsidP="00667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8DA65" w14:textId="77777777" w:rsidR="00AE5602" w:rsidRDefault="00AE5602" w:rsidP="00667757">
      <w:pPr>
        <w:spacing w:after="0" w:line="240" w:lineRule="auto"/>
      </w:pPr>
      <w:r>
        <w:separator/>
      </w:r>
    </w:p>
  </w:footnote>
  <w:footnote w:type="continuationSeparator" w:id="0">
    <w:p w14:paraId="60CA8392" w14:textId="77777777" w:rsidR="00AE5602" w:rsidRDefault="00AE5602" w:rsidP="00667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E337C" w14:textId="508D9FF5" w:rsidR="00667757" w:rsidRPr="00667757" w:rsidRDefault="00667757">
    <w:pPr>
      <w:pStyle w:val="Zhlav"/>
      <w:rPr>
        <w:rFonts w:ascii="Times New Roman" w:hAnsi="Times New Roman" w:cs="Times New Roman"/>
        <w:i/>
        <w:iCs/>
        <w:sz w:val="24"/>
        <w:szCs w:val="24"/>
      </w:rPr>
    </w:pPr>
    <w:r w:rsidRPr="00667757">
      <w:rPr>
        <w:rFonts w:ascii="Times New Roman" w:hAnsi="Times New Roman" w:cs="Times New Roman"/>
        <w:i/>
        <w:iCs/>
        <w:sz w:val="24"/>
        <w:szCs w:val="24"/>
      </w:rPr>
      <w:t>Vzor - Návrh na schválení právního jednání soudem</w:t>
    </w:r>
    <w:r w:rsidR="00943071">
      <w:rPr>
        <w:rFonts w:ascii="Times New Roman" w:hAnsi="Times New Roman" w:cs="Times New Roman"/>
        <w:i/>
        <w:iCs/>
        <w:sz w:val="24"/>
        <w:szCs w:val="24"/>
      </w:rPr>
      <w:tab/>
      <w:t xml:space="preserve">zdroj: </w:t>
    </w:r>
    <w:hyperlink r:id="rId1" w:anchor=".YvJAwPjP2Ul" w:history="1">
      <w:r w:rsidR="00943071" w:rsidRPr="00943071">
        <w:rPr>
          <w:rStyle w:val="Hypertextovodkaz"/>
          <w:rFonts w:ascii="Times New Roman" w:hAnsi="Times New Roman" w:cs="Times New Roman"/>
          <w:i/>
          <w:iCs/>
          <w:sz w:val="24"/>
          <w:szCs w:val="24"/>
        </w:rPr>
        <w:t>VZORY.CZ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7F43"/>
    <w:multiLevelType w:val="multilevel"/>
    <w:tmpl w:val="2416E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11195"/>
    <w:multiLevelType w:val="hybridMultilevel"/>
    <w:tmpl w:val="8C1CAF3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9747D"/>
    <w:multiLevelType w:val="hybridMultilevel"/>
    <w:tmpl w:val="DBA2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790309">
    <w:abstractNumId w:val="0"/>
  </w:num>
  <w:num w:numId="2" w16cid:durableId="1238202227">
    <w:abstractNumId w:val="2"/>
  </w:num>
  <w:num w:numId="3" w16cid:durableId="734669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C1"/>
    <w:rsid w:val="001244C1"/>
    <w:rsid w:val="001408AA"/>
    <w:rsid w:val="002D5C38"/>
    <w:rsid w:val="00515B73"/>
    <w:rsid w:val="00524648"/>
    <w:rsid w:val="00667757"/>
    <w:rsid w:val="006774A7"/>
    <w:rsid w:val="00706E69"/>
    <w:rsid w:val="009023B5"/>
    <w:rsid w:val="00943071"/>
    <w:rsid w:val="00A149B3"/>
    <w:rsid w:val="00AE5602"/>
    <w:rsid w:val="00B46C24"/>
    <w:rsid w:val="00C34464"/>
    <w:rsid w:val="00DC1A27"/>
    <w:rsid w:val="00F6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7A4C0"/>
  <w15:chartTrackingRefBased/>
  <w15:docId w15:val="{A7AA524D-6CF2-43D4-A926-E1F71337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44C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44C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67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7757"/>
  </w:style>
  <w:style w:type="paragraph" w:styleId="Zpat">
    <w:name w:val="footer"/>
    <w:basedOn w:val="Normln"/>
    <w:link w:val="ZpatChar"/>
    <w:uiPriority w:val="99"/>
    <w:unhideWhenUsed/>
    <w:rsid w:val="00667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7757"/>
  </w:style>
  <w:style w:type="paragraph" w:styleId="Odstavecseseznamem">
    <w:name w:val="List Paragraph"/>
    <w:basedOn w:val="Normln"/>
    <w:uiPriority w:val="34"/>
    <w:qFormat/>
    <w:rsid w:val="00943071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9430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zory.cz/vzory/spory-soudy/navrh-na-schvaleni-pravniho-jednani-soudem-za-osobu-omezenou-ve-svepravnosti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481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Vavřichová Jana</dc:creator>
  <cp:keywords/>
  <dc:description/>
  <cp:lastModifiedBy>Vavřichová Jana</cp:lastModifiedBy>
  <cp:revision>10</cp:revision>
  <cp:lastPrinted>2023-12-18T14:45:00Z</cp:lastPrinted>
  <dcterms:created xsi:type="dcterms:W3CDTF">2022-08-08T13:28:00Z</dcterms:created>
  <dcterms:modified xsi:type="dcterms:W3CDTF">2023-12-18T14:56:00Z</dcterms:modified>
</cp:coreProperties>
</file>